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Пахомчик</w:t>
      </w:r>
      <w:proofErr w:type="spellEnd"/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Татьяны Владимировны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65074B">
        <w:rPr>
          <w:rFonts w:ascii="Times New Roman" w:hAnsi="Times New Roman" w:cs="Times New Roman"/>
          <w:sz w:val="24"/>
          <w:szCs w:val="24"/>
          <w:highlight w:val="yellow"/>
        </w:rPr>
        <w:t>30</w:t>
      </w:r>
      <w:r w:rsidRPr="00313802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F670AB" w:rsidRPr="00313802">
        <w:rPr>
          <w:rFonts w:ascii="Times New Roman" w:hAnsi="Times New Roman" w:cs="Times New Roman"/>
          <w:sz w:val="24"/>
          <w:szCs w:val="24"/>
          <w:highlight w:val="yellow"/>
        </w:rPr>
        <w:t>(</w:t>
      </w:r>
      <w:r w:rsidR="0065074B">
        <w:rPr>
          <w:rFonts w:ascii="Times New Roman" w:hAnsi="Times New Roman" w:cs="Times New Roman"/>
          <w:sz w:val="24"/>
          <w:szCs w:val="24"/>
          <w:highlight w:val="yellow"/>
        </w:rPr>
        <w:t>тридцати</w:t>
      </w:r>
      <w:r w:rsidR="00B13DCB" w:rsidRPr="00313802">
        <w:rPr>
          <w:rFonts w:ascii="Times New Roman" w:hAnsi="Times New Roman" w:cs="Times New Roman"/>
          <w:sz w:val="24"/>
          <w:szCs w:val="24"/>
          <w:highlight w:val="yellow"/>
        </w:rPr>
        <w:t>)</w:t>
      </w:r>
      <w:r w:rsidR="00F670AB" w:rsidRPr="00313802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313802">
        <w:rPr>
          <w:rFonts w:ascii="Times New Roman" w:hAnsi="Times New Roman" w:cs="Times New Roman"/>
          <w:sz w:val="24"/>
          <w:szCs w:val="24"/>
          <w:highlight w:val="yellow"/>
        </w:rPr>
        <w:t>банковских дней с момента</w:t>
      </w:r>
      <w:r w:rsidR="002A1993">
        <w:rPr>
          <w:rFonts w:ascii="Times New Roman" w:hAnsi="Times New Roman" w:cs="Times New Roman"/>
          <w:sz w:val="24"/>
          <w:szCs w:val="24"/>
          <w:highlight w:val="yellow"/>
        </w:rPr>
        <w:t xml:space="preserve"> подписания уполномоченными представителями Сторон</w:t>
      </w:r>
      <w:r w:rsidRPr="00313802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2A1993" w:rsidRPr="00313802">
        <w:rPr>
          <w:rFonts w:ascii="Times New Roman" w:hAnsi="Times New Roman" w:cs="Times New Roman"/>
          <w:sz w:val="24"/>
          <w:szCs w:val="24"/>
          <w:highlight w:val="yellow"/>
        </w:rPr>
        <w:t>Товарной накладной</w:t>
      </w:r>
      <w:r w:rsidR="002A1993" w:rsidRPr="00313802">
        <w:rPr>
          <w:highlight w:val="yellow"/>
        </w:rPr>
        <w:t xml:space="preserve"> </w:t>
      </w:r>
      <w:r w:rsidR="002A1993">
        <w:rPr>
          <w:rFonts w:ascii="Times New Roman" w:hAnsi="Times New Roman" w:cs="Times New Roman"/>
          <w:sz w:val="24"/>
          <w:szCs w:val="24"/>
          <w:highlight w:val="yellow"/>
        </w:rPr>
        <w:t xml:space="preserve">ТОРГ-12 и </w:t>
      </w:r>
      <w:r w:rsidRPr="00313802">
        <w:rPr>
          <w:rFonts w:ascii="Times New Roman" w:hAnsi="Times New Roman" w:cs="Times New Roman"/>
          <w:sz w:val="24"/>
          <w:szCs w:val="24"/>
          <w:highlight w:val="yellow"/>
        </w:rPr>
        <w:t>получения Покупателем</w:t>
      </w:r>
      <w:r w:rsidR="005316F6" w:rsidRPr="00313802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313802">
        <w:rPr>
          <w:rFonts w:ascii="Times New Roman" w:hAnsi="Times New Roman" w:cs="Times New Roman"/>
          <w:sz w:val="24"/>
          <w:szCs w:val="24"/>
          <w:highlight w:val="yellow"/>
        </w:rPr>
        <w:t>счета – фактуры</w:t>
      </w:r>
      <w:r w:rsidR="007729C0">
        <w:rPr>
          <w:rFonts w:ascii="Times New Roman" w:hAnsi="Times New Roman" w:cs="Times New Roman"/>
          <w:sz w:val="24"/>
          <w:szCs w:val="24"/>
          <w:highlight w:val="yellow"/>
        </w:rPr>
        <w:t>/</w:t>
      </w:r>
      <w:r w:rsidR="005316F6" w:rsidRPr="00313802">
        <w:rPr>
          <w:rFonts w:ascii="Times New Roman" w:hAnsi="Times New Roman" w:cs="Times New Roman"/>
          <w:sz w:val="24"/>
          <w:szCs w:val="24"/>
          <w:highlight w:val="yellow"/>
        </w:rPr>
        <w:t>Универсального передаточного документа</w:t>
      </w:r>
      <w:r w:rsidR="00313802" w:rsidRPr="00313802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5316F6" w:rsidRPr="00313802">
        <w:rPr>
          <w:rFonts w:ascii="Times New Roman" w:hAnsi="Times New Roman" w:cs="Times New Roman"/>
          <w:sz w:val="24"/>
          <w:szCs w:val="24"/>
          <w:highlight w:val="yellow"/>
        </w:rPr>
        <w:t>(</w:t>
      </w:r>
      <w:r w:rsidR="00081AC1">
        <w:rPr>
          <w:rFonts w:ascii="Times New Roman" w:hAnsi="Times New Roman" w:cs="Times New Roman"/>
          <w:sz w:val="24"/>
          <w:szCs w:val="24"/>
          <w:highlight w:val="yellow"/>
        </w:rPr>
        <w:t xml:space="preserve">далее – </w:t>
      </w:r>
      <w:r w:rsidR="005316F6" w:rsidRPr="00313802">
        <w:rPr>
          <w:rFonts w:ascii="Times New Roman" w:hAnsi="Times New Roman" w:cs="Times New Roman"/>
          <w:sz w:val="24"/>
          <w:szCs w:val="24"/>
          <w:highlight w:val="yellow"/>
        </w:rPr>
        <w:t>УПД</w:t>
      </w:r>
      <w:r w:rsidR="00313802" w:rsidRPr="00313802">
        <w:rPr>
          <w:rFonts w:ascii="Times New Roman" w:hAnsi="Times New Roman" w:cs="Times New Roman"/>
          <w:sz w:val="24"/>
          <w:szCs w:val="24"/>
          <w:highlight w:val="yellow"/>
        </w:rPr>
        <w:t>)</w:t>
      </w:r>
      <w:r w:rsidR="005316F6" w:rsidRPr="00313802">
        <w:rPr>
          <w:rFonts w:ascii="Times New Roman" w:hAnsi="Times New Roman" w:cs="Times New Roman"/>
          <w:sz w:val="24"/>
          <w:szCs w:val="24"/>
          <w:highlight w:val="yellow"/>
        </w:rPr>
        <w:t>,</w:t>
      </w:r>
      <w:r w:rsidRPr="00C9151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Счет-фактура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авансов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платеж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выстав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ить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полученны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2612CC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а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фактур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ы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</w:t>
      </w:r>
      <w:r w:rsidR="00CB4DFB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счета-фактуры/УПД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применяемыми</w:t>
      </w:r>
      <w:proofErr w:type="gramEnd"/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</w:t>
      </w:r>
      <w:proofErr w:type="gramStart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D4221E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е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-фактуре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4910DD" w:rsidRPr="004910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910DD" w:rsidRPr="004910D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65074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5074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71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65074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</w:t>
      </w:r>
      <w:bookmarkStart w:id="2" w:name="_GoBack"/>
      <w:bookmarkEnd w:id="2"/>
      <w:r>
        <w:rPr>
          <w:rFonts w:ascii="Times New Roman" w:hAnsi="Times New Roman" w:cs="Times New Roman"/>
          <w:sz w:val="24"/>
          <w:szCs w:val="24"/>
        </w:rPr>
        <w:t xml:space="preserve">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proofErr w:type="gramEnd"/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30101810300000000876</w:t>
            </w:r>
          </w:p>
          <w:p w:rsidR="00E63DB7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Расчётный счет № </w:t>
            </w:r>
            <w:r w:rsidR="00E63DB7"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40702810914240010011 (ОМС)</w:t>
            </w:r>
          </w:p>
          <w:p w:rsidR="00E63DB7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D6764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D6764" w:rsidRPr="009F4352" w:rsidRDefault="00ED6764" w:rsidP="00ED6764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Волго-Вятское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ГУ Банка России г. Нижний Новгород</w:t>
            </w:r>
          </w:p>
          <w:p w:rsidR="00ED6764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к/с № 40102810745370000024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/с 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03215643000000013200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12202102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904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rsa</w:t>
            </w:r>
            <w:proofErr w:type="spellEnd"/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@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salavatmed</w:t>
            </w:r>
            <w:proofErr w:type="spellEnd"/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ru</w:t>
            </w:r>
            <w:proofErr w:type="spell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CB33ED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Т.В. </w:t>
            </w:r>
            <w:proofErr w:type="spellStart"/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Пахомчик</w:t>
            </w:r>
            <w:proofErr w:type="spellEnd"/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en-US" w:eastAsia="ru-RU"/>
              </w:rPr>
            </w:pPr>
          </w:p>
          <w:p w:rsidR="00ED6764" w:rsidRPr="00ED6764" w:rsidRDefault="00ED6764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en-US"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65074B" w:rsidRDefault="0065074B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074B" w:rsidRDefault="0065074B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074B" w:rsidRDefault="0065074B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074B" w:rsidRDefault="0065074B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074B" w:rsidRDefault="0065074B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074B" w:rsidRDefault="0065074B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074B" w:rsidRDefault="0065074B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074B" w:rsidRDefault="0065074B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074B" w:rsidRDefault="0065074B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074B" w:rsidRDefault="0065074B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074B" w:rsidRDefault="0065074B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074B" w:rsidRDefault="0065074B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074B" w:rsidRDefault="0065074B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074B" w:rsidRDefault="0065074B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074B" w:rsidRDefault="0065074B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074B" w:rsidRDefault="0065074B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074B" w:rsidRDefault="0065074B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074B" w:rsidRDefault="0065074B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074B" w:rsidRDefault="0065074B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074B" w:rsidRDefault="0065074B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074B" w:rsidRDefault="0065074B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Пахомчик</w:t>
            </w:r>
            <w:proofErr w:type="spellEnd"/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4864FE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5074B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 xml:space="preserve">Канюля эндоскопическая винтовая с магнитным клапаном и </w:t>
                  </w:r>
                  <w:proofErr w:type="spellStart"/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газоподачей</w:t>
                  </w:r>
                  <w:proofErr w:type="spellEnd"/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 xml:space="preserve"> (5 мм)   LK-03051T1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4864FE" w:rsidRDefault="0065074B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4864FE" w:rsidRDefault="0065074B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4864FE" w:rsidRDefault="0065074B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5074B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Лапароскоп</w:t>
                  </w:r>
                  <w:proofErr w:type="spellEnd"/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 xml:space="preserve"> (</w:t>
                  </w:r>
                  <w:r w:rsidRPr="0065074B">
                    <w:rPr>
                      <w:rFonts w:ascii="Cambria Math" w:hAnsi="Cambria Math" w:cs="Cambria Math"/>
                      <w:color w:val="000000"/>
                    </w:rPr>
                    <w:t>⌀</w:t>
                  </w:r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 xml:space="preserve"> 10 мм, 30°)   101030А-AC-S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4864FE" w:rsidRDefault="0065074B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4864FE" w:rsidRDefault="0065074B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4864FE" w:rsidRDefault="0065074B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5074B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 xml:space="preserve">Троакар универсальный с </w:t>
                  </w:r>
                  <w:proofErr w:type="spellStart"/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газоподачей</w:t>
                  </w:r>
                  <w:proofErr w:type="spellEnd"/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 xml:space="preserve"> (10 мм)   LK-1011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4864FE" w:rsidRDefault="0065074B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4864FE" w:rsidRDefault="0065074B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4864FE" w:rsidRDefault="0065074B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5074B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C</w:t>
                  </w:r>
                  <w:proofErr w:type="gramEnd"/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тилет</w:t>
                  </w:r>
                  <w:proofErr w:type="spellEnd"/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 xml:space="preserve"> пирамидальный (10 мм)   LT-1024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4864FE" w:rsidRDefault="0065074B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4864FE" w:rsidRDefault="0065074B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4864FE" w:rsidRDefault="0065074B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5074B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Стилет пирамидальный (5 мм)   LT-0524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4864FE" w:rsidRDefault="0065074B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4864FE" w:rsidRDefault="0065074B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4864FE" w:rsidRDefault="0065074B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5074B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Вставка эндоскопическая редуцирующая (переходник 10/5 мм)   LV-0510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4864FE" w:rsidRDefault="0065074B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4864FE" w:rsidRDefault="0065074B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4864FE" w:rsidRDefault="0065074B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5074B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7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 xml:space="preserve">Зажим </w:t>
                  </w:r>
                  <w:proofErr w:type="spellStart"/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монополярный</w:t>
                  </w:r>
                  <w:proofErr w:type="spellEnd"/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 xml:space="preserve"> (когтевой 2х3)   LZ-05053M5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4864FE" w:rsidRDefault="0065074B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4864FE" w:rsidRDefault="0065074B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4864FE" w:rsidRDefault="0065074B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5074B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8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 xml:space="preserve">Зажим </w:t>
                  </w:r>
                  <w:proofErr w:type="spellStart"/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монополярный</w:t>
                  </w:r>
                  <w:proofErr w:type="spellEnd"/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 xml:space="preserve"> (</w:t>
                  </w:r>
                  <w:proofErr w:type="spellStart"/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окончатый</w:t>
                  </w:r>
                  <w:proofErr w:type="spellEnd"/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)   LZ-07053P5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4864FE" w:rsidRDefault="0065074B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4864FE" w:rsidRDefault="0065074B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4864FE" w:rsidRDefault="0065074B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5074B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9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 xml:space="preserve">Ножницы </w:t>
                  </w:r>
                  <w:proofErr w:type="spellStart"/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монополярные</w:t>
                  </w:r>
                  <w:proofErr w:type="spellEnd"/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 xml:space="preserve"> (с двумя подвижными изогнутыми </w:t>
                  </w:r>
                  <w:proofErr w:type="spellStart"/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браншами</w:t>
                  </w:r>
                  <w:proofErr w:type="spellEnd"/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)   LS-09053P3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4864FE" w:rsidRDefault="0065074B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4864FE" w:rsidRDefault="0065074B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4864FE" w:rsidRDefault="0065074B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5074B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10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Аспиратор-ирригатор двухходовой (5 мм)   LA-02002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4864FE" w:rsidRDefault="0065074B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4864FE" w:rsidRDefault="0065074B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4864FE" w:rsidRDefault="0065074B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5074B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11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Диссектор изогнутый (5 мм)   LB-02055P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4864FE" w:rsidRDefault="0065074B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4864FE" w:rsidRDefault="0065074B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4864FE" w:rsidRDefault="0065074B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5074B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12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Высокочастотный кабель биполярный   LB-0581K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4864FE" w:rsidRDefault="0065074B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4864FE" w:rsidRDefault="0065074B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4864FE" w:rsidRDefault="0065074B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5074B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13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Электрод - "игла изогнутая"    LM-02053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4864FE" w:rsidRDefault="0065074B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4864FE" w:rsidRDefault="0065074B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4864FE" w:rsidRDefault="0065074B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5074B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14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 xml:space="preserve">Инструмент для удержания игл (с пистолетной рукояткой, с </w:t>
                  </w:r>
                  <w:proofErr w:type="gramStart"/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изогнутыми</w:t>
                  </w:r>
                  <w:proofErr w:type="gramEnd"/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браншами</w:t>
                  </w:r>
                  <w:proofErr w:type="spellEnd"/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)   LI-06051M2p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4864FE" w:rsidRDefault="0065074B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4864FE" w:rsidRDefault="0065074B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4864FE" w:rsidRDefault="0065074B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5074B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15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Вставки  инструментальные ремонтные (5 мм)   UK-0005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10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4864FE" w:rsidRDefault="0065074B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4864FE" w:rsidRDefault="0065074B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4864FE" w:rsidRDefault="0065074B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5074B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16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Вставки инструментальные ремонтные (10 мм)   UK-0010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65074B" w:rsidRDefault="0065074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5074B">
                    <w:rPr>
                      <w:rFonts w:ascii="Times New Roman" w:hAnsi="Times New Roman" w:cs="Times New Roman"/>
                      <w:color w:val="000000"/>
                    </w:rPr>
                    <w:t>10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4864FE" w:rsidRDefault="0065074B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4864FE" w:rsidRDefault="0065074B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74B" w:rsidRPr="004864FE" w:rsidRDefault="0065074B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(_____________________) </w:t>
            </w:r>
            <w:proofErr w:type="gramEnd"/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A20A7" w:rsidRPr="00415F6B" w:rsidRDefault="005A20A7" w:rsidP="005A20A7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3. </w:t>
            </w:r>
            <w:r w:rsidRPr="005A20A7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Срок поставки в течение </w:t>
            </w:r>
            <w:r w:rsidR="0065074B" w:rsidRPr="0065074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30 (тридцати) </w:t>
            </w:r>
            <w:r w:rsidRPr="005A20A7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рабочих дней с момента заключения настоящего Договора уполномоченными представителями Сторон. Поставка Товара должна быть осуществлена единовременно всего объема/количества Товара</w:t>
            </w:r>
          </w:p>
          <w:p w:rsidR="004864FE" w:rsidRDefault="0074444F" w:rsidP="00415F6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</w:t>
            </w:r>
            <w:proofErr w:type="gramStart"/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Т.В. </w:t>
                  </w:r>
                  <w:proofErr w:type="spellStart"/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Пахомчик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4AF" w:rsidRDefault="002C44AF" w:rsidP="00804037">
      <w:pPr>
        <w:spacing w:after="0" w:line="240" w:lineRule="auto"/>
      </w:pPr>
      <w:r>
        <w:separator/>
      </w:r>
    </w:p>
  </w:endnote>
  <w:endnote w:type="continuationSeparator" w:id="0">
    <w:p w:rsidR="002C44AF" w:rsidRDefault="002C44A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4AF" w:rsidRDefault="002C44AF" w:rsidP="00804037">
      <w:pPr>
        <w:spacing w:after="0" w:line="240" w:lineRule="auto"/>
      </w:pPr>
      <w:r>
        <w:separator/>
      </w:r>
    </w:p>
  </w:footnote>
  <w:footnote w:type="continuationSeparator" w:id="0">
    <w:p w:rsidR="002C44AF" w:rsidRDefault="002C44AF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1F9E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0FEA"/>
    <w:rsid w:val="0029304F"/>
    <w:rsid w:val="002930F8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44AF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240"/>
    <w:rsid w:val="00313802"/>
    <w:rsid w:val="0032130B"/>
    <w:rsid w:val="00327172"/>
    <w:rsid w:val="00333592"/>
    <w:rsid w:val="00334D9F"/>
    <w:rsid w:val="00337202"/>
    <w:rsid w:val="0034011B"/>
    <w:rsid w:val="00345987"/>
    <w:rsid w:val="0035471A"/>
    <w:rsid w:val="0035756F"/>
    <w:rsid w:val="00361D6F"/>
    <w:rsid w:val="00366D78"/>
    <w:rsid w:val="00366F6F"/>
    <w:rsid w:val="00367212"/>
    <w:rsid w:val="00374D72"/>
    <w:rsid w:val="00375793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647A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0DD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20A7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074B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6337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B7FCD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33ED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D6764"/>
    <w:rsid w:val="00EE0C02"/>
    <w:rsid w:val="00EE0D73"/>
    <w:rsid w:val="00EE115E"/>
    <w:rsid w:val="00EE40AE"/>
    <w:rsid w:val="00EE4D92"/>
    <w:rsid w:val="00EE4EBA"/>
    <w:rsid w:val="00EF05E3"/>
    <w:rsid w:val="00EF3A59"/>
    <w:rsid w:val="00F012AB"/>
    <w:rsid w:val="00F04DAC"/>
    <w:rsid w:val="00F07EF1"/>
    <w:rsid w:val="00F100CD"/>
    <w:rsid w:val="00F1162A"/>
    <w:rsid w:val="00F30227"/>
    <w:rsid w:val="00F32B65"/>
    <w:rsid w:val="00F33889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489F"/>
    <w:rsid w:val="00F664F2"/>
    <w:rsid w:val="00F670AB"/>
    <w:rsid w:val="00F7106F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07998-A87D-4DD8-9B87-08F858F03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4391</Words>
  <Characters>25029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2022-10-21T04:54:00Z</dcterms:created>
  <dcterms:modified xsi:type="dcterms:W3CDTF">2023-02-06T07:02:00Z</dcterms:modified>
</cp:coreProperties>
</file>